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36" w:rsidRPr="00BF5E40" w:rsidRDefault="00AC3436" w:rsidP="00057B7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</w:t>
      </w:r>
      <w:r w:rsidRPr="00BF5E40">
        <w:rPr>
          <w:b/>
          <w:sz w:val="26"/>
          <w:szCs w:val="26"/>
        </w:rPr>
        <w:t>Начальнику финансового управления</w:t>
      </w:r>
    </w:p>
    <w:p w:rsidR="00AC3436" w:rsidRPr="00BF5E40" w:rsidRDefault="00AC3436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 w:rsidRPr="00BF5E40">
        <w:rPr>
          <w:b/>
          <w:sz w:val="26"/>
          <w:szCs w:val="26"/>
        </w:rPr>
        <w:t>Унечского района</w:t>
      </w:r>
    </w:p>
    <w:p w:rsidR="00AC3436" w:rsidRPr="00BF5E40" w:rsidRDefault="00AC3436" w:rsidP="00C5094F">
      <w:pPr>
        <w:ind w:left="3969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</w:t>
      </w:r>
      <w:r w:rsidRPr="00BF5E40">
        <w:rPr>
          <w:b/>
          <w:sz w:val="26"/>
          <w:szCs w:val="26"/>
        </w:rPr>
        <w:t>С.В. Шайтур</w:t>
      </w:r>
    </w:p>
    <w:p w:rsidR="00AC3436" w:rsidRDefault="00AC3436" w:rsidP="00FB35C9">
      <w:pPr>
        <w:pStyle w:val="NoSpacing"/>
        <w:jc w:val="center"/>
        <w:rPr>
          <w:b/>
          <w:sz w:val="26"/>
          <w:szCs w:val="26"/>
        </w:rPr>
      </w:pPr>
    </w:p>
    <w:p w:rsidR="00AC3436" w:rsidRDefault="00AC3436" w:rsidP="00FB35C9">
      <w:pPr>
        <w:pStyle w:val="NoSpacing"/>
        <w:jc w:val="center"/>
        <w:rPr>
          <w:b/>
          <w:sz w:val="26"/>
          <w:szCs w:val="26"/>
        </w:rPr>
      </w:pPr>
    </w:p>
    <w:p w:rsidR="00AC3436" w:rsidRDefault="00AC3436" w:rsidP="00FB35C9">
      <w:pPr>
        <w:pStyle w:val="NoSpacing"/>
        <w:jc w:val="center"/>
        <w:rPr>
          <w:b/>
          <w:sz w:val="26"/>
          <w:szCs w:val="26"/>
        </w:rPr>
      </w:pPr>
    </w:p>
    <w:p w:rsidR="00AC3436" w:rsidRPr="00FB35C9" w:rsidRDefault="00AC3436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Отчет</w:t>
      </w:r>
    </w:p>
    <w:p w:rsidR="00AC3436" w:rsidRPr="00FB35C9" w:rsidRDefault="00AC3436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об исполнении Прогнозного плана приватизации</w:t>
      </w:r>
    </w:p>
    <w:p w:rsidR="00AC3436" w:rsidRPr="00FB35C9" w:rsidRDefault="00AC3436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муниципального</w:t>
      </w:r>
      <w:r>
        <w:rPr>
          <w:b/>
          <w:sz w:val="26"/>
          <w:szCs w:val="26"/>
        </w:rPr>
        <w:t xml:space="preserve"> </w:t>
      </w:r>
      <w:r w:rsidRPr="00FB35C9">
        <w:rPr>
          <w:b/>
          <w:sz w:val="26"/>
          <w:szCs w:val="26"/>
        </w:rPr>
        <w:t>имущества муниципального образования</w:t>
      </w:r>
    </w:p>
    <w:p w:rsidR="00AC3436" w:rsidRPr="00FB35C9" w:rsidRDefault="00AC3436" w:rsidP="00FB35C9">
      <w:pPr>
        <w:pStyle w:val="NoSpacing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FB35C9">
        <w:rPr>
          <w:b/>
          <w:sz w:val="26"/>
          <w:szCs w:val="26"/>
        </w:rPr>
        <w:t>Унечское городское поселение</w:t>
      </w:r>
      <w:r>
        <w:rPr>
          <w:b/>
          <w:sz w:val="26"/>
          <w:szCs w:val="26"/>
        </w:rPr>
        <w:t xml:space="preserve">»  </w:t>
      </w:r>
      <w:r w:rsidRPr="00FB35C9">
        <w:rPr>
          <w:b/>
          <w:sz w:val="26"/>
          <w:szCs w:val="26"/>
        </w:rPr>
        <w:t>на 201</w:t>
      </w:r>
      <w:r>
        <w:rPr>
          <w:b/>
          <w:sz w:val="26"/>
          <w:szCs w:val="26"/>
        </w:rPr>
        <w:t>9</w:t>
      </w:r>
      <w:r w:rsidRPr="00FB35C9">
        <w:rPr>
          <w:b/>
          <w:sz w:val="26"/>
          <w:szCs w:val="26"/>
        </w:rPr>
        <w:t xml:space="preserve"> год</w:t>
      </w:r>
    </w:p>
    <w:p w:rsidR="00AC3436" w:rsidRDefault="00AC3436" w:rsidP="009E0904">
      <w:pPr>
        <w:pStyle w:val="BodyText3"/>
        <w:rPr>
          <w:rFonts w:ascii="Times New Roman" w:hAnsi="Times New Roman" w:cs="Times New Roman"/>
          <w:sz w:val="26"/>
          <w:szCs w:val="26"/>
        </w:rPr>
      </w:pPr>
    </w:p>
    <w:p w:rsidR="00AC3436" w:rsidRPr="00FB35C9" w:rsidRDefault="00AC3436" w:rsidP="00FB35C9">
      <w:pPr>
        <w:pStyle w:val="NoSpacing"/>
        <w:jc w:val="both"/>
        <w:rPr>
          <w:sz w:val="26"/>
          <w:szCs w:val="26"/>
        </w:rPr>
      </w:pPr>
      <w:r w:rsidRPr="00EC5923">
        <w:tab/>
      </w:r>
      <w:r w:rsidRPr="00FB35C9">
        <w:rPr>
          <w:sz w:val="26"/>
          <w:szCs w:val="26"/>
        </w:rPr>
        <w:t xml:space="preserve">В целях повышения эффективности использования муниципального имущества и управления муниципальной собственностью, а также пополнения бюджета </w:t>
      </w:r>
      <w:r>
        <w:rPr>
          <w:sz w:val="26"/>
          <w:szCs w:val="26"/>
        </w:rPr>
        <w:t>муниципального образования</w:t>
      </w:r>
      <w:r w:rsidRPr="00FB35C9">
        <w:rPr>
          <w:sz w:val="26"/>
          <w:szCs w:val="26"/>
        </w:rPr>
        <w:t xml:space="preserve"> «Унечское городское поселение», решением Унечского городского Совета народных депутатов от </w:t>
      </w:r>
      <w:r>
        <w:rPr>
          <w:sz w:val="26"/>
          <w:szCs w:val="26"/>
        </w:rPr>
        <w:t>27</w:t>
      </w:r>
      <w:r w:rsidRPr="00FB35C9">
        <w:rPr>
          <w:sz w:val="26"/>
          <w:szCs w:val="26"/>
        </w:rPr>
        <w:t>.12.201</w:t>
      </w:r>
      <w:r>
        <w:rPr>
          <w:sz w:val="26"/>
          <w:szCs w:val="26"/>
        </w:rPr>
        <w:t>8</w:t>
      </w:r>
      <w:r w:rsidRPr="00FB35C9">
        <w:rPr>
          <w:sz w:val="26"/>
          <w:szCs w:val="26"/>
        </w:rPr>
        <w:t xml:space="preserve"> № 3-</w:t>
      </w:r>
      <w:r>
        <w:rPr>
          <w:sz w:val="26"/>
          <w:szCs w:val="26"/>
        </w:rPr>
        <w:t>210</w:t>
      </w:r>
      <w:r w:rsidRPr="00FB35C9">
        <w:rPr>
          <w:sz w:val="26"/>
          <w:szCs w:val="26"/>
        </w:rPr>
        <w:t xml:space="preserve"> </w:t>
      </w:r>
      <w:r>
        <w:rPr>
          <w:sz w:val="26"/>
          <w:szCs w:val="26"/>
        </w:rPr>
        <w:t>был</w:t>
      </w:r>
      <w:r w:rsidRPr="00FB35C9">
        <w:rPr>
          <w:sz w:val="26"/>
          <w:szCs w:val="26"/>
        </w:rPr>
        <w:t xml:space="preserve"> утвержден Прогнозный план приватизации муниципального имущества муниципального образования «Унечское городское поселение»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Приватизация муниципального имущества </w:t>
      </w:r>
      <w:r>
        <w:rPr>
          <w:sz w:val="26"/>
          <w:szCs w:val="26"/>
        </w:rPr>
        <w:t>муниципального образования</w:t>
      </w:r>
      <w:r w:rsidRPr="00FB35C9">
        <w:rPr>
          <w:sz w:val="26"/>
          <w:szCs w:val="26"/>
        </w:rPr>
        <w:t xml:space="preserve"> «Унечское городское поселение» осуществлялась в соответствии с Федеральным законом от 21.12.2001 № 178-ФЗ «О приватизации государственного и муниципального имущества», </w:t>
      </w:r>
      <w:r>
        <w:rPr>
          <w:sz w:val="26"/>
          <w:szCs w:val="26"/>
        </w:rPr>
        <w:t xml:space="preserve">Положением об организации продажи государственного или муниципального имущества на аукционе, утвержденным Постановлением Правительства РФ от 12.08.2002 № 585, Положениями об организации продажи государственного или муниципального имущества посредством публичного предложения и без объявления цены, утвержденными Постановлением Правительства РФ от 22.07.2002 № 549, </w:t>
      </w:r>
      <w:r w:rsidRPr="00FB35C9">
        <w:rPr>
          <w:sz w:val="26"/>
          <w:szCs w:val="26"/>
        </w:rPr>
        <w:t>Прогнозным планом приватизации муниципального имущества муниципального образования «Унечское городское поселение»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Прогнозный план приватизации муниципального имущества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 предусматривал приватизацию </w:t>
      </w:r>
      <w:r>
        <w:rPr>
          <w:sz w:val="26"/>
          <w:szCs w:val="26"/>
        </w:rPr>
        <w:t>одиннадцати</w:t>
      </w:r>
      <w:r w:rsidRPr="00FB35C9">
        <w:rPr>
          <w:sz w:val="26"/>
          <w:szCs w:val="26"/>
        </w:rPr>
        <w:t xml:space="preserve"> объектов муниципальной собственности.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Нежилые здания формировались в лот одновременно с земельным участком, расположенным под ними, оценка объектов при этом проводилась с учетом стоимости земельного участка под приватизируемым объектом. Отчуждение нежилых помещений происходило без учета земельного участка.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По каждому объекту стоимость имущества определялась на основании рыночной оценки, определенной независимым оценщиком.</w:t>
      </w:r>
    </w:p>
    <w:p w:rsidR="00AC3436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Информационное сопровождение процессов приватизации было обеспечено на официальном сайте администрации Унечского района в сети «Интернет» по адресу:  </w:t>
      </w:r>
      <w:hyperlink r:id="rId5" w:history="1">
        <w:r w:rsidRPr="0072307F">
          <w:rPr>
            <w:sz w:val="26"/>
            <w:szCs w:val="26"/>
            <w:u w:val="single"/>
          </w:rPr>
          <w:t>www</w:t>
        </w:r>
      </w:hyperlink>
      <w:hyperlink r:id="rId6" w:history="1">
        <w:r w:rsidRPr="0072307F">
          <w:rPr>
            <w:sz w:val="26"/>
            <w:szCs w:val="26"/>
            <w:u w:val="single"/>
          </w:rPr>
          <w:t>.</w:t>
        </w:r>
      </w:hyperlink>
      <w:hyperlink r:id="rId7" w:history="1">
        <w:r w:rsidRPr="0072307F">
          <w:rPr>
            <w:sz w:val="26"/>
            <w:szCs w:val="26"/>
            <w:u w:val="single"/>
          </w:rPr>
          <w:t>unradm</w:t>
        </w:r>
      </w:hyperlink>
      <w:hyperlink r:id="rId8" w:history="1">
        <w:r w:rsidRPr="0072307F">
          <w:rPr>
            <w:sz w:val="26"/>
            <w:szCs w:val="26"/>
            <w:u w:val="single"/>
          </w:rPr>
          <w:t>.</w:t>
        </w:r>
      </w:hyperlink>
      <w:hyperlink r:id="rId9" w:history="1">
        <w:r w:rsidRPr="0072307F">
          <w:rPr>
            <w:sz w:val="26"/>
            <w:szCs w:val="26"/>
            <w:u w:val="single"/>
          </w:rPr>
          <w:t>ru</w:t>
        </w:r>
      </w:hyperlink>
      <w:r w:rsidRPr="00FB35C9">
        <w:rPr>
          <w:sz w:val="26"/>
          <w:szCs w:val="26"/>
        </w:rPr>
        <w:t xml:space="preserve"> и на официальном сайте торгов Российской Федерации в сети «Интернет» по адресу: </w:t>
      </w:r>
      <w:hyperlink r:id="rId10" w:history="1">
        <w:r w:rsidRPr="0072307F">
          <w:rPr>
            <w:sz w:val="26"/>
            <w:szCs w:val="26"/>
            <w:u w:val="single"/>
            <w:lang w:eastAsia="ar-SA"/>
          </w:rPr>
          <w:t>www.torgi.gov.ru</w:t>
        </w:r>
      </w:hyperlink>
      <w:r w:rsidRPr="00FB35C9">
        <w:rPr>
          <w:sz w:val="26"/>
          <w:szCs w:val="26"/>
        </w:rPr>
        <w:t>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По </w:t>
      </w:r>
      <w:r>
        <w:rPr>
          <w:sz w:val="26"/>
          <w:szCs w:val="26"/>
        </w:rPr>
        <w:t>всем</w:t>
      </w:r>
      <w:r w:rsidRPr="00FB35C9">
        <w:rPr>
          <w:sz w:val="26"/>
          <w:szCs w:val="26"/>
        </w:rPr>
        <w:t xml:space="preserve"> объектам муниципальной собственности, включенным в Прогнозный план приватизации муниципального имущества </w:t>
      </w:r>
      <w:r>
        <w:rPr>
          <w:sz w:val="26"/>
          <w:szCs w:val="26"/>
        </w:rPr>
        <w:t>муниципального образования</w:t>
      </w:r>
      <w:r w:rsidRPr="00FB35C9">
        <w:rPr>
          <w:sz w:val="26"/>
          <w:szCs w:val="26"/>
        </w:rPr>
        <w:t xml:space="preserve"> «Унечское городское поселение»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</w:t>
      </w:r>
      <w:r>
        <w:rPr>
          <w:sz w:val="26"/>
          <w:szCs w:val="26"/>
        </w:rPr>
        <w:t>, объявлялась процедура приватизации в 2019 году.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Согласно Прогнозному плану приватизации муниципального имущества </w:t>
      </w:r>
      <w:r>
        <w:rPr>
          <w:sz w:val="26"/>
          <w:szCs w:val="26"/>
        </w:rPr>
        <w:t>муниципального образования</w:t>
      </w:r>
      <w:r w:rsidRPr="00FB35C9">
        <w:rPr>
          <w:sz w:val="26"/>
          <w:szCs w:val="26"/>
        </w:rPr>
        <w:t xml:space="preserve"> «Унечское городское поселение»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 продано </w:t>
      </w:r>
      <w:r>
        <w:rPr>
          <w:sz w:val="26"/>
          <w:szCs w:val="26"/>
        </w:rPr>
        <w:t>три</w:t>
      </w:r>
      <w:r w:rsidRPr="00FB35C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B35C9">
        <w:rPr>
          <w:sz w:val="26"/>
          <w:szCs w:val="26"/>
        </w:rPr>
        <w:t xml:space="preserve"> недвижимого имущества: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- нежилое помещение</w:t>
      </w:r>
      <w:r>
        <w:rPr>
          <w:sz w:val="26"/>
          <w:szCs w:val="26"/>
        </w:rPr>
        <w:t xml:space="preserve"> </w:t>
      </w:r>
      <w:r w:rsidRPr="00FB35C9">
        <w:rPr>
          <w:sz w:val="26"/>
          <w:szCs w:val="26"/>
        </w:rPr>
        <w:t xml:space="preserve">по адресу: </w:t>
      </w:r>
      <w:r>
        <w:rPr>
          <w:sz w:val="26"/>
          <w:szCs w:val="26"/>
        </w:rPr>
        <w:t xml:space="preserve">Брянская область, Унечский район, </w:t>
      </w:r>
      <w:r w:rsidRPr="00FB35C9">
        <w:rPr>
          <w:sz w:val="26"/>
          <w:szCs w:val="26"/>
        </w:rPr>
        <w:t xml:space="preserve">г. Унеча, </w:t>
      </w:r>
      <w:r>
        <w:rPr>
          <w:sz w:val="26"/>
          <w:szCs w:val="26"/>
        </w:rPr>
        <w:t xml:space="preserve">             </w:t>
      </w:r>
      <w:r w:rsidRPr="00FB35C9">
        <w:rPr>
          <w:sz w:val="26"/>
          <w:szCs w:val="26"/>
        </w:rPr>
        <w:t xml:space="preserve">ул. </w:t>
      </w:r>
      <w:r>
        <w:rPr>
          <w:sz w:val="26"/>
          <w:szCs w:val="26"/>
        </w:rPr>
        <w:t>Строителей</w:t>
      </w:r>
      <w:r w:rsidRPr="00FB35C9">
        <w:rPr>
          <w:sz w:val="26"/>
          <w:szCs w:val="26"/>
        </w:rPr>
        <w:t xml:space="preserve">, д. </w:t>
      </w:r>
      <w:r>
        <w:rPr>
          <w:sz w:val="26"/>
          <w:szCs w:val="26"/>
        </w:rPr>
        <w:t>3, помещение 2</w:t>
      </w:r>
      <w:r w:rsidRPr="00FB35C9">
        <w:rPr>
          <w:sz w:val="26"/>
          <w:szCs w:val="26"/>
        </w:rPr>
        <w:t xml:space="preserve">, способ приватизации – </w:t>
      </w:r>
      <w:r>
        <w:rPr>
          <w:sz w:val="26"/>
          <w:szCs w:val="26"/>
        </w:rPr>
        <w:t>продажа без объявления цены</w:t>
      </w:r>
      <w:r w:rsidRPr="00FB35C9">
        <w:rPr>
          <w:sz w:val="26"/>
          <w:szCs w:val="26"/>
        </w:rPr>
        <w:t>;</w:t>
      </w:r>
    </w:p>
    <w:p w:rsidR="00AC3436" w:rsidRPr="00FB35C9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 xml:space="preserve">- </w:t>
      </w:r>
      <w:r>
        <w:rPr>
          <w:sz w:val="26"/>
          <w:szCs w:val="26"/>
        </w:rPr>
        <w:t>здание библиотеки с земельным участком</w:t>
      </w:r>
      <w:r w:rsidRPr="00FB35C9">
        <w:rPr>
          <w:sz w:val="26"/>
          <w:szCs w:val="26"/>
        </w:rPr>
        <w:t xml:space="preserve"> по адресу: </w:t>
      </w:r>
      <w:r>
        <w:rPr>
          <w:sz w:val="26"/>
          <w:szCs w:val="26"/>
        </w:rPr>
        <w:t xml:space="preserve">Брянская область, Унечский район, д. Слобода-Селецкая, </w:t>
      </w:r>
      <w:r w:rsidRPr="00FB35C9">
        <w:rPr>
          <w:sz w:val="26"/>
          <w:szCs w:val="26"/>
        </w:rPr>
        <w:t xml:space="preserve">ул. </w:t>
      </w:r>
      <w:r>
        <w:rPr>
          <w:sz w:val="26"/>
          <w:szCs w:val="26"/>
        </w:rPr>
        <w:t>Октябрьская</w:t>
      </w:r>
      <w:r w:rsidRPr="00FB35C9">
        <w:rPr>
          <w:sz w:val="26"/>
          <w:szCs w:val="26"/>
        </w:rPr>
        <w:t xml:space="preserve">, д. </w:t>
      </w:r>
      <w:r>
        <w:rPr>
          <w:sz w:val="26"/>
          <w:szCs w:val="26"/>
        </w:rPr>
        <w:t>23</w:t>
      </w:r>
      <w:r w:rsidRPr="00FB35C9">
        <w:rPr>
          <w:sz w:val="26"/>
          <w:szCs w:val="26"/>
        </w:rPr>
        <w:t>, способ пр</w:t>
      </w:r>
      <w:r>
        <w:rPr>
          <w:sz w:val="26"/>
          <w:szCs w:val="26"/>
        </w:rPr>
        <w:t>иватизации</w:t>
      </w:r>
      <w:r w:rsidRPr="00FB35C9">
        <w:rPr>
          <w:sz w:val="26"/>
          <w:szCs w:val="26"/>
        </w:rPr>
        <w:t xml:space="preserve"> – </w:t>
      </w:r>
      <w:r>
        <w:rPr>
          <w:sz w:val="26"/>
          <w:szCs w:val="26"/>
        </w:rPr>
        <w:t>продажа муниципального имущества без объявления цены.</w:t>
      </w:r>
    </w:p>
    <w:p w:rsidR="00AC3436" w:rsidRDefault="00AC3436" w:rsidP="00FB35C9">
      <w:pPr>
        <w:pStyle w:val="NoSpacing"/>
        <w:ind w:firstLine="708"/>
        <w:jc w:val="both"/>
        <w:rPr>
          <w:sz w:val="26"/>
          <w:szCs w:val="26"/>
        </w:rPr>
      </w:pPr>
      <w:r w:rsidRPr="00FB35C9">
        <w:rPr>
          <w:sz w:val="26"/>
          <w:szCs w:val="26"/>
        </w:rPr>
        <w:t>В бюджет муниципального образования «Унечское городское поселение» от приватизации объектов муниципальной собственности по состоянию на 01.01.20</w:t>
      </w:r>
      <w:r>
        <w:rPr>
          <w:sz w:val="26"/>
          <w:szCs w:val="26"/>
        </w:rPr>
        <w:t>20</w:t>
      </w:r>
      <w:r w:rsidRPr="00FB35C9">
        <w:rPr>
          <w:sz w:val="26"/>
          <w:szCs w:val="26"/>
        </w:rPr>
        <w:t xml:space="preserve"> поступило </w:t>
      </w:r>
      <w:r>
        <w:rPr>
          <w:sz w:val="26"/>
          <w:szCs w:val="26"/>
        </w:rPr>
        <w:t>30 000,0</w:t>
      </w:r>
      <w:r w:rsidRPr="00FB35C9">
        <w:rPr>
          <w:sz w:val="26"/>
          <w:szCs w:val="26"/>
        </w:rPr>
        <w:t xml:space="preserve"> руб</w:t>
      </w:r>
      <w:r>
        <w:rPr>
          <w:sz w:val="26"/>
          <w:szCs w:val="26"/>
        </w:rPr>
        <w:t>лей</w:t>
      </w:r>
      <w:r w:rsidRPr="00FB35C9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>20 000,0</w:t>
      </w:r>
      <w:r w:rsidRPr="00FB35C9">
        <w:rPr>
          <w:sz w:val="26"/>
          <w:szCs w:val="26"/>
        </w:rPr>
        <w:t xml:space="preserve"> руб</w:t>
      </w:r>
      <w:r>
        <w:rPr>
          <w:sz w:val="26"/>
          <w:szCs w:val="26"/>
        </w:rPr>
        <w:t>лей от продажи муниципального имущества, 10 000,0 – от продажи земельного участка.</w:t>
      </w:r>
    </w:p>
    <w:p w:rsidR="00AC3436" w:rsidRPr="00FB35C9" w:rsidRDefault="00AC3436" w:rsidP="00C07C2C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B35C9">
        <w:rPr>
          <w:sz w:val="26"/>
          <w:szCs w:val="26"/>
        </w:rPr>
        <w:t>Муниципальное имущество, входящее в Прогнозный план приватизации на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 и не проданное в 201</w:t>
      </w:r>
      <w:r>
        <w:rPr>
          <w:sz w:val="26"/>
          <w:szCs w:val="26"/>
        </w:rPr>
        <w:t>9</w:t>
      </w:r>
      <w:r w:rsidRPr="00FB35C9">
        <w:rPr>
          <w:sz w:val="26"/>
          <w:szCs w:val="26"/>
        </w:rPr>
        <w:t xml:space="preserve"> году, включено в Прогнозный план приватизации муниципального имущества муниципального образования «Унечское городское поселение» на 20</w:t>
      </w:r>
      <w:r>
        <w:rPr>
          <w:sz w:val="26"/>
          <w:szCs w:val="26"/>
        </w:rPr>
        <w:t xml:space="preserve">20 </w:t>
      </w:r>
      <w:r w:rsidRPr="00FB35C9">
        <w:rPr>
          <w:sz w:val="26"/>
          <w:szCs w:val="26"/>
        </w:rPr>
        <w:t>год.</w:t>
      </w:r>
    </w:p>
    <w:p w:rsidR="00AC3436" w:rsidRPr="00FB35C9" w:rsidRDefault="00AC3436" w:rsidP="00FB35C9">
      <w:pPr>
        <w:pStyle w:val="NoSpacing"/>
        <w:jc w:val="both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jc w:val="both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jc w:val="both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jc w:val="both"/>
        <w:rPr>
          <w:sz w:val="26"/>
          <w:szCs w:val="26"/>
        </w:rPr>
      </w:pPr>
      <w:r>
        <w:rPr>
          <w:sz w:val="26"/>
          <w:szCs w:val="26"/>
        </w:rPr>
        <w:t>И.о. п</w:t>
      </w:r>
      <w:r w:rsidRPr="00FB35C9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Pr="00FB35C9">
        <w:rPr>
          <w:sz w:val="26"/>
          <w:szCs w:val="26"/>
        </w:rPr>
        <w:t xml:space="preserve"> КУМИ Унечского района                                                  Н.</w:t>
      </w:r>
      <w:r>
        <w:rPr>
          <w:sz w:val="26"/>
          <w:szCs w:val="26"/>
        </w:rPr>
        <w:t>И. Аксенова</w:t>
      </w:r>
    </w:p>
    <w:p w:rsidR="00AC3436" w:rsidRPr="00FB35C9" w:rsidRDefault="00AC3436" w:rsidP="00FB35C9">
      <w:pPr>
        <w:pStyle w:val="NoSpacing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rPr>
          <w:sz w:val="26"/>
          <w:szCs w:val="26"/>
        </w:rPr>
      </w:pPr>
    </w:p>
    <w:p w:rsidR="00AC3436" w:rsidRPr="00FB35C9" w:rsidRDefault="00AC3436" w:rsidP="00FB35C9">
      <w:pPr>
        <w:pStyle w:val="NoSpacing"/>
        <w:rPr>
          <w:sz w:val="26"/>
          <w:szCs w:val="26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Default="00AC3436" w:rsidP="00FB35C9">
      <w:pPr>
        <w:pStyle w:val="NoSpacing"/>
        <w:rPr>
          <w:sz w:val="22"/>
          <w:szCs w:val="22"/>
        </w:rPr>
      </w:pPr>
    </w:p>
    <w:p w:rsidR="00AC3436" w:rsidRPr="00FB35C9" w:rsidRDefault="00AC3436" w:rsidP="00FB35C9">
      <w:pPr>
        <w:pStyle w:val="NoSpacing"/>
        <w:rPr>
          <w:sz w:val="22"/>
          <w:szCs w:val="22"/>
        </w:rPr>
      </w:pPr>
      <w:r w:rsidRPr="00FB35C9">
        <w:rPr>
          <w:sz w:val="22"/>
          <w:szCs w:val="22"/>
        </w:rPr>
        <w:t>И.В. Савостьянова</w:t>
      </w:r>
    </w:p>
    <w:p w:rsidR="00AC3436" w:rsidRPr="00FB35C9" w:rsidRDefault="00AC3436" w:rsidP="00FB35C9">
      <w:pPr>
        <w:pStyle w:val="NoSpacing"/>
        <w:rPr>
          <w:sz w:val="22"/>
          <w:szCs w:val="22"/>
        </w:rPr>
      </w:pPr>
      <w:r w:rsidRPr="00FB35C9">
        <w:rPr>
          <w:sz w:val="22"/>
          <w:szCs w:val="22"/>
        </w:rPr>
        <w:t>(848351) 2-38-87</w:t>
      </w:r>
    </w:p>
    <w:p w:rsidR="00AC3436" w:rsidRPr="00EC5923" w:rsidRDefault="00AC3436">
      <w:pPr>
        <w:rPr>
          <w:sz w:val="26"/>
          <w:szCs w:val="26"/>
        </w:rPr>
      </w:pPr>
    </w:p>
    <w:p w:rsidR="00AC3436" w:rsidRDefault="00AC3436" w:rsidP="00532F26">
      <w:pPr>
        <w:pStyle w:val="BodyText3"/>
        <w:ind w:left="708" w:firstLine="708"/>
        <w:rPr>
          <w:rFonts w:ascii="Times New Roman" w:hAnsi="Times New Roman" w:cs="Times New Roman"/>
          <w:sz w:val="28"/>
          <w:szCs w:val="28"/>
        </w:rPr>
        <w:sectPr w:rsidR="00AC3436" w:rsidSect="001F4DC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AC3436" w:rsidRPr="00FB35C9" w:rsidRDefault="00AC3436" w:rsidP="00013CC3">
      <w:pPr>
        <w:pStyle w:val="NoSpacing"/>
        <w:jc w:val="center"/>
      </w:pPr>
      <w:r>
        <w:t xml:space="preserve">                                                                                                                                              </w:t>
      </w:r>
      <w:r w:rsidRPr="00FB35C9">
        <w:t>Приложение к отчету об исполнении Прогнозного</w:t>
      </w:r>
    </w:p>
    <w:p w:rsidR="00AC3436" w:rsidRPr="00FB35C9" w:rsidRDefault="00AC3436" w:rsidP="00FB35C9">
      <w:pPr>
        <w:pStyle w:val="NoSpacing"/>
      </w:pPr>
      <w:r w:rsidRPr="00FB35C9">
        <w:t xml:space="preserve">                                                                                                                                                     плана приватизации муниципального имущества </w:t>
      </w:r>
    </w:p>
    <w:p w:rsidR="00AC3436" w:rsidRDefault="00AC3436" w:rsidP="00FB35C9">
      <w:pPr>
        <w:pStyle w:val="NoSpacing"/>
      </w:pPr>
      <w:r w:rsidRPr="00FB35C9">
        <w:t xml:space="preserve">                                                                                                                                                  </w:t>
      </w:r>
      <w:r>
        <w:t xml:space="preserve">   муниципального образования</w:t>
      </w:r>
      <w:r w:rsidRPr="00FB35C9">
        <w:t xml:space="preserve"> «Унечское городское </w:t>
      </w:r>
    </w:p>
    <w:p w:rsidR="00AC3436" w:rsidRPr="00FB35C9" w:rsidRDefault="00AC3436" w:rsidP="00FB35C9">
      <w:pPr>
        <w:pStyle w:val="NoSpacing"/>
        <w:rPr>
          <w:b/>
        </w:rPr>
      </w:pPr>
      <w:r>
        <w:t xml:space="preserve">                                                                                                                                                     </w:t>
      </w:r>
      <w:r w:rsidRPr="00FB35C9">
        <w:t>поселение» на 201</w:t>
      </w:r>
      <w:r>
        <w:t>9</w:t>
      </w:r>
      <w:r w:rsidRPr="00FB35C9">
        <w:t xml:space="preserve"> год</w:t>
      </w:r>
    </w:p>
    <w:p w:rsidR="00AC3436" w:rsidRDefault="00AC3436" w:rsidP="00D06BC5">
      <w:pPr>
        <w:pStyle w:val="BodyText3"/>
        <w:ind w:left="708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C3436" w:rsidRPr="00FB35C9" w:rsidRDefault="00AC3436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 xml:space="preserve">Муниципальное имущество </w:t>
      </w:r>
      <w:r>
        <w:rPr>
          <w:b/>
          <w:sz w:val="26"/>
          <w:szCs w:val="26"/>
        </w:rPr>
        <w:t>муниципального образования</w:t>
      </w:r>
      <w:r w:rsidRPr="00FB35C9">
        <w:rPr>
          <w:b/>
          <w:sz w:val="26"/>
          <w:szCs w:val="26"/>
        </w:rPr>
        <w:t xml:space="preserve"> «Унечское городское поселение»,</w:t>
      </w:r>
    </w:p>
    <w:p w:rsidR="00AC3436" w:rsidRDefault="00AC3436" w:rsidP="00FB35C9">
      <w:pPr>
        <w:pStyle w:val="NoSpacing"/>
        <w:jc w:val="center"/>
        <w:rPr>
          <w:b/>
          <w:sz w:val="26"/>
          <w:szCs w:val="26"/>
        </w:rPr>
      </w:pPr>
      <w:r w:rsidRPr="00FB35C9">
        <w:rPr>
          <w:b/>
          <w:sz w:val="26"/>
          <w:szCs w:val="26"/>
        </w:rPr>
        <w:t>приватизация которого  пров</w:t>
      </w:r>
      <w:r>
        <w:rPr>
          <w:b/>
          <w:sz w:val="26"/>
          <w:szCs w:val="26"/>
        </w:rPr>
        <w:t>едена</w:t>
      </w:r>
      <w:r w:rsidRPr="00FB35C9">
        <w:rPr>
          <w:b/>
          <w:sz w:val="26"/>
          <w:szCs w:val="26"/>
        </w:rPr>
        <w:t xml:space="preserve"> в 201</w:t>
      </w:r>
      <w:r>
        <w:rPr>
          <w:b/>
          <w:sz w:val="26"/>
          <w:szCs w:val="26"/>
        </w:rPr>
        <w:t>9</w:t>
      </w:r>
      <w:r w:rsidRPr="00FB35C9">
        <w:rPr>
          <w:b/>
          <w:sz w:val="26"/>
          <w:szCs w:val="26"/>
        </w:rPr>
        <w:t xml:space="preserve"> году.</w:t>
      </w:r>
    </w:p>
    <w:p w:rsidR="00AC3436" w:rsidRPr="00FB35C9" w:rsidRDefault="00AC3436" w:rsidP="00FB35C9">
      <w:pPr>
        <w:pStyle w:val="NoSpacing"/>
        <w:jc w:val="center"/>
        <w:rPr>
          <w:b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393"/>
        <w:gridCol w:w="2410"/>
        <w:gridCol w:w="2630"/>
        <w:gridCol w:w="1800"/>
        <w:gridCol w:w="1980"/>
        <w:gridCol w:w="1980"/>
      </w:tblGrid>
      <w:tr w:rsidR="00AC3436" w:rsidRPr="00D06BC5" w:rsidTr="00906E0D">
        <w:tc>
          <w:tcPr>
            <w:tcW w:w="675" w:type="dxa"/>
          </w:tcPr>
          <w:p w:rsidR="00AC3436" w:rsidRPr="00DB479A" w:rsidRDefault="00AC3436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№</w:t>
            </w:r>
          </w:p>
          <w:p w:rsidR="00AC3436" w:rsidRPr="00D06BC5" w:rsidRDefault="00AC3436" w:rsidP="00DB479A">
            <w:pPr>
              <w:pStyle w:val="NoSpacing"/>
              <w:jc w:val="center"/>
            </w:pPr>
            <w:r w:rsidRPr="00DB479A">
              <w:rPr>
                <w:b/>
              </w:rPr>
              <w:t>п/п</w:t>
            </w:r>
          </w:p>
        </w:tc>
        <w:tc>
          <w:tcPr>
            <w:tcW w:w="3393" w:type="dxa"/>
          </w:tcPr>
          <w:p w:rsidR="00AC3436" w:rsidRPr="00D06BC5" w:rsidRDefault="00AC3436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имущества, краткая характеристика</w:t>
            </w:r>
          </w:p>
        </w:tc>
        <w:tc>
          <w:tcPr>
            <w:tcW w:w="2410" w:type="dxa"/>
          </w:tcPr>
          <w:p w:rsidR="00AC3436" w:rsidRPr="00D06BC5" w:rsidRDefault="00AC3436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2630" w:type="dxa"/>
          </w:tcPr>
          <w:p w:rsidR="00AC3436" w:rsidRPr="00DB479A" w:rsidRDefault="00AC3436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Способ</w:t>
            </w:r>
          </w:p>
          <w:p w:rsidR="00AC3436" w:rsidRPr="00D06BC5" w:rsidRDefault="00AC3436" w:rsidP="00DB479A">
            <w:pPr>
              <w:pStyle w:val="NoSpacing"/>
              <w:jc w:val="center"/>
            </w:pPr>
            <w:r w:rsidRPr="00DB479A">
              <w:rPr>
                <w:b/>
              </w:rPr>
              <w:t>приватизации</w:t>
            </w:r>
          </w:p>
        </w:tc>
        <w:tc>
          <w:tcPr>
            <w:tcW w:w="1800" w:type="dxa"/>
          </w:tcPr>
          <w:p w:rsidR="00AC3436" w:rsidRPr="00DB479A" w:rsidRDefault="00AC3436" w:rsidP="00DB479A">
            <w:pPr>
              <w:pStyle w:val="NoSpacing"/>
              <w:jc w:val="center"/>
              <w:rPr>
                <w:b/>
              </w:rPr>
            </w:pPr>
            <w:r w:rsidRPr="00DB479A">
              <w:rPr>
                <w:b/>
              </w:rPr>
              <w:t>Начальная цена продажи,</w:t>
            </w:r>
          </w:p>
          <w:p w:rsidR="00AC3436" w:rsidRPr="00D06BC5" w:rsidRDefault="00AC3436" w:rsidP="00DB479A">
            <w:pPr>
              <w:pStyle w:val="NoSpacing"/>
              <w:jc w:val="center"/>
            </w:pPr>
            <w:r w:rsidRPr="00DB479A">
              <w:rPr>
                <w:b/>
              </w:rPr>
              <w:t>руб.</w:t>
            </w:r>
          </w:p>
        </w:tc>
        <w:tc>
          <w:tcPr>
            <w:tcW w:w="1980" w:type="dxa"/>
          </w:tcPr>
          <w:p w:rsidR="00AC3436" w:rsidRPr="00D06BC5" w:rsidRDefault="00AC3436" w:rsidP="00FB35C9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продажи</w:t>
            </w: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980" w:type="dxa"/>
          </w:tcPr>
          <w:p w:rsidR="00AC3436" w:rsidRPr="00D06BC5" w:rsidRDefault="00AC3436" w:rsidP="00DB479A">
            <w:pPr>
              <w:pStyle w:val="BodyText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6B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окупатель</w:t>
            </w:r>
          </w:p>
        </w:tc>
      </w:tr>
      <w:tr w:rsidR="00AC3436" w:rsidRPr="00D06BC5" w:rsidTr="00906E0D">
        <w:trPr>
          <w:trHeight w:val="1366"/>
        </w:trPr>
        <w:tc>
          <w:tcPr>
            <w:tcW w:w="675" w:type="dxa"/>
          </w:tcPr>
          <w:p w:rsidR="00AC3436" w:rsidRPr="0045551D" w:rsidRDefault="00AC3436" w:rsidP="00D03DA3">
            <w:pPr>
              <w:jc w:val="center"/>
            </w:pPr>
            <w:r>
              <w:t>1</w:t>
            </w:r>
            <w:r w:rsidRPr="0045551D">
              <w:t>.</w:t>
            </w:r>
          </w:p>
        </w:tc>
        <w:tc>
          <w:tcPr>
            <w:tcW w:w="3393" w:type="dxa"/>
          </w:tcPr>
          <w:p w:rsidR="00AC3436" w:rsidRPr="00942B5B" w:rsidRDefault="00AC3436" w:rsidP="00BA3E3D">
            <w:pPr>
              <w:rPr>
                <w:b/>
              </w:rPr>
            </w:pPr>
            <w:r w:rsidRPr="00942B5B">
              <w:rPr>
                <w:b/>
              </w:rPr>
              <w:t>Нежилое помещение</w:t>
            </w:r>
          </w:p>
          <w:p w:rsidR="00AC3436" w:rsidRDefault="00AC3436" w:rsidP="00BA3E3D">
            <w:r>
              <w:t>о</w:t>
            </w:r>
            <w:r w:rsidRPr="0045551D">
              <w:t xml:space="preserve">бщая площадь  </w:t>
            </w:r>
            <w:r>
              <w:t>11</w:t>
            </w:r>
            <w:r w:rsidRPr="0045551D">
              <w:t>,</w:t>
            </w:r>
            <w:r>
              <w:t>3 к</w:t>
            </w:r>
            <w:r w:rsidRPr="0045551D">
              <w:t xml:space="preserve">в.м., </w:t>
            </w:r>
          </w:p>
          <w:p w:rsidR="00AC3436" w:rsidRDefault="00AC3436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32:27:043</w:t>
            </w:r>
            <w:r>
              <w:t>0426:109</w:t>
            </w:r>
          </w:p>
          <w:p w:rsidR="00AC3436" w:rsidRPr="0045551D" w:rsidRDefault="00AC3436" w:rsidP="00BA3E3D"/>
        </w:tc>
        <w:tc>
          <w:tcPr>
            <w:tcW w:w="2410" w:type="dxa"/>
          </w:tcPr>
          <w:p w:rsidR="00AC3436" w:rsidRPr="0045551D" w:rsidRDefault="00AC3436" w:rsidP="00BA3E3D">
            <w:r w:rsidRPr="0045551D">
              <w:t xml:space="preserve">Брянская область, Унечский район, </w:t>
            </w:r>
          </w:p>
          <w:p w:rsidR="00AC3436" w:rsidRPr="0045551D" w:rsidRDefault="00AC3436" w:rsidP="00BA3E3D">
            <w:r w:rsidRPr="0045551D">
              <w:t xml:space="preserve">г.  Унеча,                             ул. </w:t>
            </w:r>
            <w:r>
              <w:t>Строителей</w:t>
            </w:r>
            <w:r w:rsidRPr="0045551D">
              <w:t>,  д.</w:t>
            </w:r>
            <w:r>
              <w:t xml:space="preserve"> 8, помещение 2</w:t>
            </w:r>
          </w:p>
        </w:tc>
        <w:tc>
          <w:tcPr>
            <w:tcW w:w="2630" w:type="dxa"/>
          </w:tcPr>
          <w:p w:rsidR="00AC3436" w:rsidRPr="0045551D" w:rsidRDefault="00AC3436" w:rsidP="00BA3E3D">
            <w:r>
              <w:t>Продажа муниципального имущества без объявления цены состоялась 17.05.2019</w:t>
            </w:r>
          </w:p>
        </w:tc>
        <w:tc>
          <w:tcPr>
            <w:tcW w:w="1800" w:type="dxa"/>
          </w:tcPr>
          <w:p w:rsidR="00AC3436" w:rsidRPr="0045551D" w:rsidRDefault="00AC3436" w:rsidP="00BA3E3D">
            <w:pPr>
              <w:jc w:val="center"/>
            </w:pPr>
            <w:r>
              <w:t>54 900,0</w:t>
            </w:r>
          </w:p>
        </w:tc>
        <w:tc>
          <w:tcPr>
            <w:tcW w:w="1980" w:type="dxa"/>
          </w:tcPr>
          <w:p w:rsidR="00AC3436" w:rsidRPr="0045551D" w:rsidRDefault="00AC3436" w:rsidP="00BA3E3D">
            <w:pPr>
              <w:jc w:val="center"/>
            </w:pPr>
            <w:r>
              <w:t>10 000,0</w:t>
            </w:r>
          </w:p>
        </w:tc>
        <w:tc>
          <w:tcPr>
            <w:tcW w:w="1980" w:type="dxa"/>
          </w:tcPr>
          <w:p w:rsidR="00AC3436" w:rsidRPr="0045551D" w:rsidRDefault="00AC3436" w:rsidP="00DB479A">
            <w:r>
              <w:t>Сытькова И.Н.</w:t>
            </w:r>
          </w:p>
        </w:tc>
      </w:tr>
      <w:tr w:rsidR="00AC3436" w:rsidRPr="00D06BC5" w:rsidTr="00E370E8">
        <w:trPr>
          <w:trHeight w:val="2491"/>
        </w:trPr>
        <w:tc>
          <w:tcPr>
            <w:tcW w:w="675" w:type="dxa"/>
          </w:tcPr>
          <w:p w:rsidR="00AC3436" w:rsidRPr="0045551D" w:rsidRDefault="00AC3436" w:rsidP="00D03DA3">
            <w:pPr>
              <w:jc w:val="center"/>
            </w:pPr>
            <w:r>
              <w:t>2</w:t>
            </w:r>
            <w:r w:rsidRPr="0045551D">
              <w:t>.</w:t>
            </w:r>
          </w:p>
        </w:tc>
        <w:tc>
          <w:tcPr>
            <w:tcW w:w="3393" w:type="dxa"/>
          </w:tcPr>
          <w:p w:rsidR="00AC3436" w:rsidRPr="00942B5B" w:rsidRDefault="00AC3436" w:rsidP="00BA3E3D">
            <w:pPr>
              <w:rPr>
                <w:b/>
              </w:rPr>
            </w:pPr>
            <w:r>
              <w:rPr>
                <w:b/>
              </w:rPr>
              <w:t>Здание библиотеки с земельным участком</w:t>
            </w:r>
          </w:p>
          <w:p w:rsidR="00AC3436" w:rsidRPr="0045551D" w:rsidRDefault="00AC3436" w:rsidP="00BA3E3D">
            <w:r>
              <w:t>здание библиотеки  51,0 к</w:t>
            </w:r>
            <w:r w:rsidRPr="0045551D">
              <w:t xml:space="preserve">в.м., </w:t>
            </w:r>
          </w:p>
          <w:p w:rsidR="00AC3436" w:rsidRDefault="00AC3436" w:rsidP="00BA3E3D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289</w:t>
            </w:r>
          </w:p>
          <w:p w:rsidR="00AC3436" w:rsidRDefault="00AC3436" w:rsidP="00BA3E3D">
            <w:r>
              <w:t>земельный участок 439 кв.м.,</w:t>
            </w:r>
          </w:p>
          <w:p w:rsidR="00AC3436" w:rsidRPr="0045551D" w:rsidRDefault="00AC3436" w:rsidP="00BA3E3D">
            <w:r>
              <w:t>кадастровый номер: 32:27:0160201:12</w:t>
            </w:r>
          </w:p>
        </w:tc>
        <w:tc>
          <w:tcPr>
            <w:tcW w:w="2410" w:type="dxa"/>
          </w:tcPr>
          <w:p w:rsidR="00AC3436" w:rsidRPr="0045551D" w:rsidRDefault="00AC3436" w:rsidP="00BA3E3D">
            <w:r w:rsidRPr="0045551D">
              <w:t xml:space="preserve">Брянская область, Унечский район,                       </w:t>
            </w:r>
            <w:r>
              <w:t>д. Слобода-Селецкая, ул. Октябрьская, д. 23</w:t>
            </w:r>
            <w:r w:rsidRPr="0045551D">
              <w:t xml:space="preserve"> </w:t>
            </w:r>
          </w:p>
        </w:tc>
        <w:tc>
          <w:tcPr>
            <w:tcW w:w="2630" w:type="dxa"/>
          </w:tcPr>
          <w:p w:rsidR="00AC3436" w:rsidRPr="00013CC3" w:rsidRDefault="00AC3436" w:rsidP="00BA3E3D">
            <w:r>
              <w:t>Продажа муниципального имущества без объявления цены состоялась 30.05.2019</w:t>
            </w:r>
            <w:r w:rsidRPr="00013CC3">
              <w:t xml:space="preserve"> </w:t>
            </w:r>
          </w:p>
          <w:p w:rsidR="00AC3436" w:rsidRPr="0045551D" w:rsidRDefault="00AC3436" w:rsidP="00BA3E3D"/>
        </w:tc>
        <w:tc>
          <w:tcPr>
            <w:tcW w:w="1800" w:type="dxa"/>
          </w:tcPr>
          <w:p w:rsidR="00AC3436" w:rsidRDefault="00AC3436" w:rsidP="00BA3E3D">
            <w:pPr>
              <w:jc w:val="center"/>
            </w:pPr>
            <w:r>
              <w:t>86 100,0</w:t>
            </w:r>
          </w:p>
          <w:p w:rsidR="00AC3436" w:rsidRPr="0045551D" w:rsidRDefault="00AC3436" w:rsidP="00BA3E3D">
            <w:pPr>
              <w:jc w:val="center"/>
            </w:pPr>
            <w:r>
              <w:t xml:space="preserve"> в том числе здание библиотеки -63 500,0 земельный участок – 22 600,0</w:t>
            </w:r>
          </w:p>
        </w:tc>
        <w:tc>
          <w:tcPr>
            <w:tcW w:w="1980" w:type="dxa"/>
          </w:tcPr>
          <w:p w:rsidR="00AC3436" w:rsidRDefault="00AC3436" w:rsidP="00BA3E3D">
            <w:pPr>
              <w:jc w:val="center"/>
            </w:pPr>
            <w:r>
              <w:t>20 000,0</w:t>
            </w:r>
          </w:p>
          <w:p w:rsidR="00AC3436" w:rsidRDefault="00AC3436" w:rsidP="00BA3E3D">
            <w:pPr>
              <w:jc w:val="center"/>
            </w:pPr>
            <w:r>
              <w:t>в том числе здание библиотеки – 10 000,0</w:t>
            </w:r>
          </w:p>
          <w:p w:rsidR="00AC3436" w:rsidRPr="0045551D" w:rsidRDefault="00AC3436" w:rsidP="00BA3E3D">
            <w:pPr>
              <w:jc w:val="center"/>
            </w:pPr>
            <w:r>
              <w:t>земельный участок – 10 000,0</w:t>
            </w:r>
          </w:p>
        </w:tc>
        <w:tc>
          <w:tcPr>
            <w:tcW w:w="1980" w:type="dxa"/>
          </w:tcPr>
          <w:p w:rsidR="00AC3436" w:rsidRPr="0045551D" w:rsidRDefault="00AC3436" w:rsidP="00BA3E3D">
            <w:r>
              <w:t>Верезубов В.В.</w:t>
            </w:r>
          </w:p>
        </w:tc>
      </w:tr>
      <w:tr w:rsidR="00AC3436" w:rsidRPr="00D06BC5" w:rsidTr="00906E0D">
        <w:trPr>
          <w:trHeight w:val="1574"/>
        </w:trPr>
        <w:tc>
          <w:tcPr>
            <w:tcW w:w="675" w:type="dxa"/>
          </w:tcPr>
          <w:p w:rsidR="00AC3436" w:rsidRDefault="00AC3436" w:rsidP="00BA3E3D"/>
        </w:tc>
        <w:tc>
          <w:tcPr>
            <w:tcW w:w="3393" w:type="dxa"/>
          </w:tcPr>
          <w:p w:rsidR="00AC3436" w:rsidRPr="00552EE4" w:rsidRDefault="00AC3436" w:rsidP="00BA3E3D">
            <w:pPr>
              <w:rPr>
                <w:b/>
              </w:rPr>
            </w:pPr>
            <w:r>
              <w:rPr>
                <w:b/>
              </w:rPr>
              <w:t>ИТОГО поступило в бюджет муниципального образования «Унечское городское поселение» в 2019 году</w:t>
            </w:r>
          </w:p>
        </w:tc>
        <w:tc>
          <w:tcPr>
            <w:tcW w:w="2410" w:type="dxa"/>
          </w:tcPr>
          <w:p w:rsidR="00AC3436" w:rsidRDefault="00AC3436" w:rsidP="00BA3E3D">
            <w:pPr>
              <w:jc w:val="both"/>
            </w:pPr>
          </w:p>
        </w:tc>
        <w:tc>
          <w:tcPr>
            <w:tcW w:w="2630" w:type="dxa"/>
          </w:tcPr>
          <w:p w:rsidR="00AC3436" w:rsidRDefault="00AC3436" w:rsidP="00BA3E3D"/>
        </w:tc>
        <w:tc>
          <w:tcPr>
            <w:tcW w:w="1800" w:type="dxa"/>
          </w:tcPr>
          <w:p w:rsidR="00AC3436" w:rsidRPr="00191AE8" w:rsidRDefault="00AC3436" w:rsidP="00BA3E3D">
            <w:pPr>
              <w:jc w:val="center"/>
            </w:pPr>
          </w:p>
        </w:tc>
        <w:tc>
          <w:tcPr>
            <w:tcW w:w="1980" w:type="dxa"/>
          </w:tcPr>
          <w:p w:rsidR="00AC3436" w:rsidRDefault="00AC3436" w:rsidP="00BA3E3D">
            <w:pPr>
              <w:jc w:val="center"/>
              <w:rPr>
                <w:b/>
              </w:rPr>
            </w:pPr>
            <w:r>
              <w:rPr>
                <w:b/>
              </w:rPr>
              <w:t>30 000</w:t>
            </w:r>
          </w:p>
          <w:p w:rsidR="00AC3436" w:rsidRDefault="00AC3436" w:rsidP="00BA3E3D">
            <w:pPr>
              <w:jc w:val="center"/>
              <w:rPr>
                <w:b/>
              </w:rPr>
            </w:pPr>
            <w:r>
              <w:rPr>
                <w:b/>
              </w:rPr>
              <w:t>в том числе</w:t>
            </w:r>
          </w:p>
          <w:p w:rsidR="00AC3436" w:rsidRDefault="00AC3436" w:rsidP="00BA3E3D">
            <w:pPr>
              <w:jc w:val="center"/>
              <w:rPr>
                <w:b/>
              </w:rPr>
            </w:pPr>
            <w:r>
              <w:rPr>
                <w:b/>
              </w:rPr>
              <w:t>20 000 – продажа имущества, 10 000,0 – продажа земельного участка</w:t>
            </w:r>
          </w:p>
          <w:p w:rsidR="00AC3436" w:rsidRPr="00246854" w:rsidRDefault="00AC3436" w:rsidP="00013CC3">
            <w:pPr>
              <w:jc w:val="center"/>
              <w:rPr>
                <w:b/>
              </w:rPr>
            </w:pPr>
          </w:p>
        </w:tc>
        <w:tc>
          <w:tcPr>
            <w:tcW w:w="1980" w:type="dxa"/>
          </w:tcPr>
          <w:p w:rsidR="00AC3436" w:rsidRDefault="00AC3436" w:rsidP="00BA3E3D"/>
        </w:tc>
      </w:tr>
    </w:tbl>
    <w:p w:rsidR="00AC3436" w:rsidRPr="00686A3E" w:rsidRDefault="00AC3436" w:rsidP="00D06BC5">
      <w:pPr>
        <w:pStyle w:val="a"/>
        <w:rPr>
          <w:sz w:val="24"/>
          <w:szCs w:val="24"/>
          <w:lang w:val="ru-RU"/>
        </w:rPr>
      </w:pPr>
    </w:p>
    <w:sectPr w:rsidR="00AC3436" w:rsidRPr="00686A3E" w:rsidSect="00686A3E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3D53"/>
    <w:multiLevelType w:val="hybridMultilevel"/>
    <w:tmpl w:val="7D42B086"/>
    <w:lvl w:ilvl="0" w:tplc="EDF4573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B7C0655"/>
    <w:multiLevelType w:val="hybridMultilevel"/>
    <w:tmpl w:val="84041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0904"/>
    <w:rsid w:val="0000540F"/>
    <w:rsid w:val="00011FF4"/>
    <w:rsid w:val="00013CC3"/>
    <w:rsid w:val="00014ED3"/>
    <w:rsid w:val="00057B78"/>
    <w:rsid w:val="000931C3"/>
    <w:rsid w:val="000F684A"/>
    <w:rsid w:val="00162BC3"/>
    <w:rsid w:val="00174170"/>
    <w:rsid w:val="00191AE8"/>
    <w:rsid w:val="001F4DCE"/>
    <w:rsid w:val="00213254"/>
    <w:rsid w:val="00246854"/>
    <w:rsid w:val="00261B1A"/>
    <w:rsid w:val="002D7D79"/>
    <w:rsid w:val="002E2927"/>
    <w:rsid w:val="00305031"/>
    <w:rsid w:val="003136F6"/>
    <w:rsid w:val="00395320"/>
    <w:rsid w:val="003E4AAE"/>
    <w:rsid w:val="0045551D"/>
    <w:rsid w:val="0048762D"/>
    <w:rsid w:val="00492AB1"/>
    <w:rsid w:val="004D38DB"/>
    <w:rsid w:val="004E27E3"/>
    <w:rsid w:val="00532F26"/>
    <w:rsid w:val="00552708"/>
    <w:rsid w:val="00552EE4"/>
    <w:rsid w:val="005C5456"/>
    <w:rsid w:val="005D6E7A"/>
    <w:rsid w:val="006567EB"/>
    <w:rsid w:val="00663B40"/>
    <w:rsid w:val="00682F0C"/>
    <w:rsid w:val="00686A3E"/>
    <w:rsid w:val="0069326F"/>
    <w:rsid w:val="0069355F"/>
    <w:rsid w:val="006947BF"/>
    <w:rsid w:val="006F3B65"/>
    <w:rsid w:val="0072307F"/>
    <w:rsid w:val="00727A4A"/>
    <w:rsid w:val="00767A1C"/>
    <w:rsid w:val="007748B8"/>
    <w:rsid w:val="00813A56"/>
    <w:rsid w:val="00822727"/>
    <w:rsid w:val="00866E3F"/>
    <w:rsid w:val="008828C3"/>
    <w:rsid w:val="008969EE"/>
    <w:rsid w:val="008A4BC6"/>
    <w:rsid w:val="008E304B"/>
    <w:rsid w:val="008E47FC"/>
    <w:rsid w:val="00900540"/>
    <w:rsid w:val="00906E0D"/>
    <w:rsid w:val="00916D62"/>
    <w:rsid w:val="00942B5B"/>
    <w:rsid w:val="009E0904"/>
    <w:rsid w:val="009E3F92"/>
    <w:rsid w:val="009F3614"/>
    <w:rsid w:val="00A15EA6"/>
    <w:rsid w:val="00AC3436"/>
    <w:rsid w:val="00B3443E"/>
    <w:rsid w:val="00B36270"/>
    <w:rsid w:val="00B65AE3"/>
    <w:rsid w:val="00B7098C"/>
    <w:rsid w:val="00BA3E3D"/>
    <w:rsid w:val="00BF1A38"/>
    <w:rsid w:val="00BF5E40"/>
    <w:rsid w:val="00C07C2C"/>
    <w:rsid w:val="00C175D3"/>
    <w:rsid w:val="00C359B9"/>
    <w:rsid w:val="00C37A3D"/>
    <w:rsid w:val="00C40344"/>
    <w:rsid w:val="00C5094F"/>
    <w:rsid w:val="00D03DA3"/>
    <w:rsid w:val="00D06BC5"/>
    <w:rsid w:val="00D210C1"/>
    <w:rsid w:val="00D83BFA"/>
    <w:rsid w:val="00D97E3F"/>
    <w:rsid w:val="00DB479A"/>
    <w:rsid w:val="00DD22AB"/>
    <w:rsid w:val="00DE5FB9"/>
    <w:rsid w:val="00E02C0D"/>
    <w:rsid w:val="00E03689"/>
    <w:rsid w:val="00E370E8"/>
    <w:rsid w:val="00EC5923"/>
    <w:rsid w:val="00F13243"/>
    <w:rsid w:val="00F14A65"/>
    <w:rsid w:val="00F21E2A"/>
    <w:rsid w:val="00F83453"/>
    <w:rsid w:val="00FB35C9"/>
    <w:rsid w:val="00FB769A"/>
    <w:rsid w:val="00FC2993"/>
    <w:rsid w:val="00FC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04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304B"/>
    <w:pPr>
      <w:keepNext/>
      <w:jc w:val="center"/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1A3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762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1A38"/>
    <w:rPr>
      <w:rFonts w:ascii="Cambria" w:hAnsi="Cambria" w:cs="Times New Roman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8E304B"/>
    <w:pPr>
      <w:spacing w:after="120" w:line="360" w:lineRule="auto"/>
    </w:pPr>
    <w:rPr>
      <w:rFonts w:ascii="Arial" w:hAnsi="Arial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8762D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8E304B"/>
    <w:rPr>
      <w:b/>
      <w:bCs/>
      <w:sz w:val="3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762D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F1A38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F1A38"/>
    <w:rPr>
      <w:rFonts w:ascii="Impact" w:hAnsi="Impact" w:cs="Arial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F1A38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F1A38"/>
    <w:rPr>
      <w:rFonts w:ascii="Arial Narrow" w:hAnsi="Arial Narrow" w:cs="Arial"/>
      <w:sz w:val="24"/>
      <w:szCs w:val="24"/>
    </w:rPr>
  </w:style>
  <w:style w:type="paragraph" w:customStyle="1" w:styleId="a">
    <w:name w:val="Знак"/>
    <w:basedOn w:val="Normal"/>
    <w:uiPriority w:val="99"/>
    <w:rsid w:val="00BF1A3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NoSpacing">
    <w:name w:val="No Spacing"/>
    <w:uiPriority w:val="99"/>
    <w:qFormat/>
    <w:rsid w:val="00BF1A38"/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BF1A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F1A38"/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BF1A38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unradm.ru/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690</TotalTime>
  <Pages>3</Pages>
  <Words>901</Words>
  <Characters>5140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22</cp:revision>
  <cp:lastPrinted>2019-03-28T10:01:00Z</cp:lastPrinted>
  <dcterms:created xsi:type="dcterms:W3CDTF">2017-03-28T12:58:00Z</dcterms:created>
  <dcterms:modified xsi:type="dcterms:W3CDTF">2020-03-23T14:16:00Z</dcterms:modified>
</cp:coreProperties>
</file>